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5163" w14:textId="77777777" w:rsidR="00410FEA" w:rsidRDefault="00410FEA" w:rsidP="00410FEA">
      <w:pPr>
        <w:pStyle w:val="Heading1"/>
        <w:jc w:val="center"/>
      </w:pPr>
      <w:r>
        <w:t>Mazama ‘entry plaza’ planning meeting</w:t>
      </w:r>
    </w:p>
    <w:p w14:paraId="71A8C99C" w14:textId="6EF64AB5" w:rsidR="00410FEA" w:rsidRDefault="00410FEA" w:rsidP="00410FEA">
      <w:pPr>
        <w:jc w:val="center"/>
      </w:pPr>
      <w:r>
        <w:t xml:space="preserve">Chicken Coop </w:t>
      </w:r>
      <w:r>
        <w:t>10/9/2018</w:t>
      </w:r>
    </w:p>
    <w:p w14:paraId="54173CEB" w14:textId="77777777" w:rsidR="006F2B33" w:rsidRDefault="00410FEA" w:rsidP="006F2B33">
      <w:pPr>
        <w:spacing w:after="0"/>
      </w:pPr>
      <w:r>
        <w:t>Present:</w:t>
      </w:r>
      <w:r w:rsidR="006F2B33" w:rsidRPr="006F2B33">
        <w:t xml:space="preserve"> </w:t>
      </w:r>
      <w:r w:rsidR="006F2B33">
        <w:t>Steve Devin</w:t>
      </w:r>
      <w:r w:rsidR="006F2B33">
        <w:t>,</w:t>
      </w:r>
      <w:r w:rsidR="006F2B33" w:rsidRPr="006F2B33">
        <w:t xml:space="preserve"> </w:t>
      </w:r>
      <w:r w:rsidR="006F2B33">
        <w:t>Doug Devin</w:t>
      </w:r>
      <w:r w:rsidR="006F2B33">
        <w:t>,</w:t>
      </w:r>
      <w:r w:rsidR="006F2B33" w:rsidRPr="006F2B33">
        <w:t xml:space="preserve"> </w:t>
      </w:r>
      <w:r w:rsidR="006F2B33">
        <w:t>Karen Renae</w:t>
      </w:r>
      <w:r w:rsidR="006F2B33">
        <w:t>,</w:t>
      </w:r>
      <w:r w:rsidR="006F2B33" w:rsidRPr="006F2B33">
        <w:t xml:space="preserve"> </w:t>
      </w:r>
      <w:r w:rsidR="006F2B33">
        <w:t>Rick LeDuc</w:t>
      </w:r>
      <w:r w:rsidR="006F2B33">
        <w:t>,</w:t>
      </w:r>
      <w:r w:rsidR="006F2B33" w:rsidRPr="006F2B33">
        <w:t xml:space="preserve"> </w:t>
      </w:r>
      <w:r w:rsidR="006F2B33">
        <w:t>Bill Pope</w:t>
      </w:r>
      <w:r w:rsidR="006F2B33">
        <w:t>,</w:t>
      </w:r>
      <w:r w:rsidR="006F2B33" w:rsidRPr="006F2B33">
        <w:t xml:space="preserve"> </w:t>
      </w:r>
      <w:r w:rsidR="006F2B33">
        <w:t>James DeSalvo</w:t>
      </w:r>
      <w:r w:rsidR="006F2B33">
        <w:t>,</w:t>
      </w:r>
      <w:r w:rsidR="006F2B33">
        <w:t xml:space="preserve"> Jim Gregg</w:t>
      </w:r>
    </w:p>
    <w:p w14:paraId="3D12415F" w14:textId="65003B72" w:rsidR="006F2B33" w:rsidRDefault="006F2B33" w:rsidP="006F2B33">
      <w:pPr>
        <w:spacing w:after="0"/>
      </w:pPr>
    </w:p>
    <w:p w14:paraId="6C26E5FA" w14:textId="533C695F" w:rsidR="006F2B33" w:rsidRDefault="006F2B33" w:rsidP="006F2B33">
      <w:pPr>
        <w:spacing w:after="0"/>
        <w:jc w:val="center"/>
      </w:pPr>
      <w:r>
        <w:t>NOTE:  Assignments are in red</w:t>
      </w:r>
    </w:p>
    <w:p w14:paraId="69570C6A" w14:textId="4FA34098" w:rsidR="006F2B33" w:rsidRDefault="006F2B33" w:rsidP="006F2B33">
      <w:pPr>
        <w:spacing w:after="0"/>
      </w:pPr>
    </w:p>
    <w:p w14:paraId="4EAE237A" w14:textId="032535DC" w:rsidR="00410FEA" w:rsidRDefault="00410FEA">
      <w:r>
        <w:t xml:space="preserve">CenturyTel has not progressed in moving out of the site. </w:t>
      </w:r>
      <w:r w:rsidR="00CF4FD5" w:rsidRPr="00CF4FD5">
        <w:rPr>
          <w:color w:val="FF0000"/>
        </w:rPr>
        <w:t>Bill</w:t>
      </w:r>
      <w:r w:rsidRPr="00CF4FD5">
        <w:rPr>
          <w:color w:val="FF0000"/>
        </w:rPr>
        <w:t xml:space="preserve"> P. will</w:t>
      </w:r>
      <w:r>
        <w:t xml:space="preserve"> work to get a higher level contact and </w:t>
      </w:r>
      <w:r w:rsidRPr="00CF4FD5">
        <w:rPr>
          <w:color w:val="FF0000"/>
        </w:rPr>
        <w:t xml:space="preserve">James </w:t>
      </w:r>
      <w:proofErr w:type="gramStart"/>
      <w:r w:rsidRPr="00CF4FD5">
        <w:rPr>
          <w:color w:val="FF0000"/>
        </w:rPr>
        <w:t>D</w:t>
      </w:r>
      <w:r>
        <w:t xml:space="preserve"> </w:t>
      </w:r>
      <w:r w:rsidRPr="00CF4FD5">
        <w:rPr>
          <w:color w:val="FF0000"/>
        </w:rPr>
        <w:t>.</w:t>
      </w:r>
      <w:proofErr w:type="gramEnd"/>
      <w:r w:rsidRPr="00CF4FD5">
        <w:rPr>
          <w:color w:val="FF0000"/>
        </w:rPr>
        <w:t xml:space="preserve"> will</w:t>
      </w:r>
      <w:r>
        <w:t xml:space="preserve"> contact the local representative.</w:t>
      </w:r>
    </w:p>
    <w:p w14:paraId="16BA2D41" w14:textId="641C2DFE" w:rsidR="00410FEA" w:rsidRDefault="00410FEA">
      <w:r>
        <w:t xml:space="preserve">The Gaylord proposal was appreciated and all agreed it had </w:t>
      </w:r>
      <w:r w:rsidR="006F2B33">
        <w:t>a lot of good ideas</w:t>
      </w:r>
      <w:r>
        <w:t xml:space="preserve">.  </w:t>
      </w:r>
      <w:r w:rsidR="00CF4FD5">
        <w:t>I</w:t>
      </w:r>
      <w:r w:rsidR="006F2B33">
        <w:t>t</w:t>
      </w:r>
      <w:r w:rsidR="00CF4FD5">
        <w:t xml:space="preserve"> was </w:t>
      </w:r>
      <w:r w:rsidR="00FA099A">
        <w:t>emphasized</w:t>
      </w:r>
      <w:r w:rsidR="00CF4FD5">
        <w:t xml:space="preserve"> that the existing toilet should remain to fulfill the grant requirement.  If later it is determined the toilet is not needed it could be moved.  The option of moving the toilet slightly to make the site work better could be considered. </w:t>
      </w:r>
      <w:r>
        <w:t xml:space="preserve"> </w:t>
      </w:r>
      <w:r w:rsidR="00DD592B">
        <w:t xml:space="preserve">An option of making the toilet more attractive but not totally the fire </w:t>
      </w:r>
      <w:proofErr w:type="spellStart"/>
      <w:proofErr w:type="gramStart"/>
      <w:r w:rsidR="00DD592B">
        <w:t>look</w:t>
      </w:r>
      <w:proofErr w:type="gramEnd"/>
      <w:r w:rsidR="00DD592B">
        <w:t xml:space="preserve"> out</w:t>
      </w:r>
      <w:proofErr w:type="spellEnd"/>
      <w:r w:rsidR="00DD592B">
        <w:t xml:space="preserve"> option was also suggested.</w:t>
      </w:r>
      <w:r>
        <w:t xml:space="preserve"> </w:t>
      </w:r>
    </w:p>
    <w:p w14:paraId="3FB73C59" w14:textId="1843CF6A" w:rsidR="00CF4FD5" w:rsidRDefault="00CF4FD5">
      <w:r>
        <w:t>James will apply for $5000 LTAC</w:t>
      </w:r>
      <w:r w:rsidR="00FA099A">
        <w:t xml:space="preserve"> funds</w:t>
      </w:r>
      <w:r>
        <w:t xml:space="preserve"> to complete one of the elements of our design proposals.  </w:t>
      </w:r>
      <w:r w:rsidR="00182CBC">
        <w:t xml:space="preserve">The funds must be spent by November 1, 2019.  </w:t>
      </w:r>
      <w:r>
        <w:t xml:space="preserve">Bill P </w:t>
      </w:r>
      <w:r w:rsidR="00BA74FB">
        <w:t xml:space="preserve">offered to </w:t>
      </w:r>
      <w:r>
        <w:t>match</w:t>
      </w:r>
      <w:r w:rsidR="00BA74FB">
        <w:t xml:space="preserve"> but it is not needed for this grant</w:t>
      </w:r>
      <w:r>
        <w:t xml:space="preserve">.  </w:t>
      </w:r>
      <w:r w:rsidR="00BA74FB">
        <w:t xml:space="preserve">Other funding opportunities may need a match.  </w:t>
      </w:r>
      <w:r>
        <w:t xml:space="preserve">The group </w:t>
      </w:r>
      <w:r w:rsidR="00BA74FB">
        <w:t>agreed that the funds could be used for signage and revegetation</w:t>
      </w:r>
      <w:r w:rsidR="00FA099A">
        <w:t>.</w:t>
      </w:r>
      <w:r w:rsidR="00BA74FB">
        <w:t xml:space="preserve"> </w:t>
      </w:r>
      <w:r w:rsidR="00FA099A">
        <w:t>T</w:t>
      </w:r>
      <w:r w:rsidR="00BA74FB">
        <w:t>he exact use will be determined at our next meeting.  Rick emphasized the importance of</w:t>
      </w:r>
      <w:r w:rsidR="006F2B33">
        <w:t xml:space="preserve"> readable/functional</w:t>
      </w:r>
      <w:r w:rsidR="00BA74FB">
        <w:t xml:space="preserve"> signage.</w:t>
      </w:r>
    </w:p>
    <w:p w14:paraId="2D19E4DD" w14:textId="117920F8" w:rsidR="00BA74FB" w:rsidRDefault="00BA74FB">
      <w:r>
        <w:t>Pierre M</w:t>
      </w:r>
      <w:r w:rsidR="00182CBC">
        <w:t>are</w:t>
      </w:r>
      <w:r>
        <w:t xml:space="preserve"> and Art Gresh were tied into our planning ideas.</w:t>
      </w:r>
      <w:r w:rsidR="00182CBC">
        <w:t xml:space="preserve"> John S. suggested that advise/guidance from a transportation engineer is needed to guide road options for the area. Road design will be the major factor that guides what we can do in the </w:t>
      </w:r>
      <w:r w:rsidR="006F2B33">
        <w:t>entrance</w:t>
      </w:r>
      <w:r w:rsidR="00182CBC">
        <w:t xml:space="preserve"> area. </w:t>
      </w:r>
      <w:r w:rsidR="006F2B33">
        <w:t>John also suggested that pedestrian safety needs to be addressed throughout the Mazama town area.</w:t>
      </w:r>
      <w:r w:rsidR="00182CBC">
        <w:t xml:space="preserve"> </w:t>
      </w:r>
      <w:r w:rsidR="00DD592B" w:rsidRPr="00DD592B">
        <w:rPr>
          <w:color w:val="FF0000"/>
        </w:rPr>
        <w:t>John S. will</w:t>
      </w:r>
      <w:r w:rsidR="00DD592B">
        <w:t xml:space="preserve"> </w:t>
      </w:r>
      <w:r w:rsidR="00FA099A">
        <w:t>seek</w:t>
      </w:r>
      <w:r w:rsidR="00DD592B">
        <w:t xml:space="preserve"> a transportation person.  </w:t>
      </w:r>
      <w:r w:rsidR="00182CBC">
        <w:t xml:space="preserve">It was agreed that the final solution might be in two phases.  Phase one </w:t>
      </w:r>
      <w:r w:rsidR="00DD592B">
        <w:t>would be temporary and would</w:t>
      </w:r>
      <w:r w:rsidR="00182CBC">
        <w:t xml:space="preserve"> include the county right of way and phase two would be</w:t>
      </w:r>
      <w:r w:rsidR="00FA099A">
        <w:t xml:space="preserve"> final,</w:t>
      </w:r>
      <w:bookmarkStart w:id="0" w:name="_GoBack"/>
      <w:bookmarkEnd w:id="0"/>
      <w:r w:rsidR="00182CBC">
        <w:t xml:space="preserve"> implemented when the road is realigned.</w:t>
      </w:r>
      <w:r w:rsidR="00DD592B">
        <w:t xml:space="preserve">  </w:t>
      </w:r>
      <w:r w:rsidR="00DD592B" w:rsidRPr="00DD592B">
        <w:rPr>
          <w:color w:val="FF0000"/>
        </w:rPr>
        <w:t>Steve D. will</w:t>
      </w:r>
      <w:r w:rsidR="00DD592B">
        <w:t xml:space="preserve"> pursue a cost estimate of a large rock to be incorporated into the final site.</w:t>
      </w:r>
    </w:p>
    <w:p w14:paraId="05A62172" w14:textId="098AC41B" w:rsidR="00DD592B" w:rsidRDefault="00DD592B">
      <w:r>
        <w:t>The Design Criteria was reviewed and confirmed by the group</w:t>
      </w:r>
      <w:r w:rsidR="006F2B33">
        <w:t xml:space="preserve"> that it still addresses </w:t>
      </w:r>
      <w:proofErr w:type="spellStart"/>
      <w:r w:rsidR="006F2B33">
        <w:t>our</w:t>
      </w:r>
      <w:proofErr w:type="spellEnd"/>
      <w:r w:rsidR="006F2B33">
        <w:t xml:space="preserve"> needs</w:t>
      </w:r>
      <w:r>
        <w:t xml:space="preserve">.  James will use the criteria in his presentation </w:t>
      </w:r>
      <w:r w:rsidR="006F2B33">
        <w:t>to</w:t>
      </w:r>
      <w:r>
        <w:t xml:space="preserve"> LTAC</w:t>
      </w:r>
      <w:r w:rsidR="006F2B33">
        <w:t xml:space="preserve">.  </w:t>
      </w:r>
      <w:r>
        <w:t xml:space="preserve"> </w:t>
      </w:r>
    </w:p>
    <w:p w14:paraId="280722A5" w14:textId="303E7033" w:rsidR="00DD592B" w:rsidRDefault="00DD592B">
      <w:r>
        <w:t>Next meeting will be Wed., December 12, at 9:00 am.</w:t>
      </w:r>
    </w:p>
    <w:sectPr w:rsidR="00DD592B" w:rsidSect="0021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EA"/>
    <w:rsid w:val="00182CBC"/>
    <w:rsid w:val="00216CF2"/>
    <w:rsid w:val="00410FEA"/>
    <w:rsid w:val="006F2B33"/>
    <w:rsid w:val="00BA74FB"/>
    <w:rsid w:val="00CF4FD5"/>
    <w:rsid w:val="00DD592B"/>
    <w:rsid w:val="00FA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D172"/>
  <w15:chartTrackingRefBased/>
  <w15:docId w15:val="{D1EE3550-BE3C-49FC-8AF1-366BB36B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CF2"/>
  </w:style>
  <w:style w:type="paragraph" w:styleId="Heading1">
    <w:name w:val="heading 1"/>
    <w:basedOn w:val="Normal"/>
    <w:next w:val="Normal"/>
    <w:link w:val="Heading1Char"/>
    <w:uiPriority w:val="9"/>
    <w:qFormat/>
    <w:rsid w:val="00410F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F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dc:creator>
  <cp:keywords/>
  <dc:description/>
  <cp:lastModifiedBy>gregg</cp:lastModifiedBy>
  <cp:revision>1</cp:revision>
  <dcterms:created xsi:type="dcterms:W3CDTF">2018-10-11T01:48:00Z</dcterms:created>
  <dcterms:modified xsi:type="dcterms:W3CDTF">2018-10-11T02:57:00Z</dcterms:modified>
</cp:coreProperties>
</file>